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C7F" w:rsidRDefault="00042C7F" w:rsidP="00042C7F">
      <w:pPr>
        <w:jc w:val="center"/>
        <w:rPr>
          <w:b/>
          <w:i/>
          <w:sz w:val="20"/>
          <w:szCs w:val="20"/>
        </w:rPr>
      </w:pPr>
      <w:bookmarkStart w:id="0" w:name="_GoBack"/>
      <w:bookmarkEnd w:id="0"/>
    </w:p>
    <w:p w:rsidR="00042C7F" w:rsidRPr="008D742A" w:rsidRDefault="00042C7F" w:rsidP="00042C7F">
      <w:pPr>
        <w:jc w:val="center"/>
        <w:rPr>
          <w:b/>
          <w:i/>
          <w:sz w:val="20"/>
          <w:szCs w:val="20"/>
        </w:rPr>
      </w:pPr>
      <w:r w:rsidRPr="008D742A">
        <w:rPr>
          <w:b/>
          <w:i/>
          <w:sz w:val="20"/>
          <w:szCs w:val="20"/>
        </w:rPr>
        <w:t>ДОГОВОР№ _____________________</w:t>
      </w:r>
    </w:p>
    <w:p w:rsidR="00042C7F" w:rsidRPr="008D742A" w:rsidRDefault="00042C7F" w:rsidP="00042C7F">
      <w:pPr>
        <w:jc w:val="center"/>
        <w:rPr>
          <w:b/>
          <w:i/>
          <w:sz w:val="20"/>
          <w:szCs w:val="20"/>
        </w:rPr>
      </w:pPr>
    </w:p>
    <w:p w:rsidR="00042C7F" w:rsidRPr="008D742A" w:rsidRDefault="00042C7F" w:rsidP="00042C7F">
      <w:pPr>
        <w:jc w:val="center"/>
        <w:rPr>
          <w:b/>
          <w:i/>
          <w:sz w:val="20"/>
          <w:szCs w:val="20"/>
        </w:rPr>
      </w:pPr>
      <w:r w:rsidRPr="008D742A">
        <w:rPr>
          <w:b/>
          <w:i/>
          <w:sz w:val="20"/>
          <w:szCs w:val="20"/>
        </w:rPr>
        <w:t>обязательного страхования гражданской ответственности владельца опасного объекта за причинение вреда в результате аварии на опасном объекте</w:t>
      </w:r>
    </w:p>
    <w:p w:rsidR="00042C7F" w:rsidRPr="008D742A" w:rsidRDefault="00042C7F" w:rsidP="00042C7F">
      <w:pPr>
        <w:jc w:val="center"/>
        <w:rPr>
          <w:b/>
          <w:i/>
          <w:sz w:val="20"/>
          <w:szCs w:val="20"/>
        </w:rPr>
      </w:pPr>
    </w:p>
    <w:p w:rsidR="00042C7F" w:rsidRPr="008D742A" w:rsidRDefault="00042C7F" w:rsidP="00042C7F">
      <w:pPr>
        <w:jc w:val="both"/>
        <w:rPr>
          <w:sz w:val="20"/>
          <w:szCs w:val="20"/>
        </w:rPr>
      </w:pPr>
      <w:r w:rsidRPr="008D742A">
        <w:rPr>
          <w:sz w:val="20"/>
          <w:szCs w:val="20"/>
        </w:rPr>
        <w:t>г. __________</w:t>
      </w:r>
      <w:r w:rsidRPr="008D742A">
        <w:rPr>
          <w:sz w:val="20"/>
          <w:szCs w:val="20"/>
        </w:rPr>
        <w:tab/>
      </w:r>
      <w:r w:rsidRPr="008D742A">
        <w:rPr>
          <w:sz w:val="20"/>
          <w:szCs w:val="20"/>
        </w:rPr>
        <w:tab/>
      </w:r>
      <w:r w:rsidRPr="008D742A">
        <w:rPr>
          <w:sz w:val="20"/>
          <w:szCs w:val="20"/>
        </w:rPr>
        <w:tab/>
      </w:r>
      <w:r w:rsidRPr="008D742A">
        <w:rPr>
          <w:sz w:val="20"/>
          <w:szCs w:val="20"/>
        </w:rPr>
        <w:tab/>
      </w:r>
      <w:r w:rsidRPr="008D742A">
        <w:rPr>
          <w:sz w:val="20"/>
          <w:szCs w:val="20"/>
        </w:rPr>
        <w:tab/>
      </w:r>
      <w:r w:rsidRPr="008D742A">
        <w:rPr>
          <w:sz w:val="20"/>
          <w:szCs w:val="20"/>
        </w:rPr>
        <w:tab/>
      </w:r>
      <w:r w:rsidRPr="008D742A">
        <w:rPr>
          <w:sz w:val="20"/>
          <w:szCs w:val="20"/>
        </w:rPr>
        <w:tab/>
      </w:r>
      <w:r w:rsidRPr="008D742A">
        <w:rPr>
          <w:sz w:val="20"/>
          <w:szCs w:val="20"/>
        </w:rPr>
        <w:tab/>
      </w:r>
      <w:r w:rsidRPr="008D742A">
        <w:rPr>
          <w:sz w:val="20"/>
          <w:szCs w:val="20"/>
        </w:rPr>
        <w:tab/>
      </w:r>
      <w:r w:rsidRPr="008D742A">
        <w:rPr>
          <w:sz w:val="20"/>
          <w:szCs w:val="20"/>
        </w:rPr>
        <w:tab/>
        <w:t>«____» ______ 201_г.</w:t>
      </w:r>
    </w:p>
    <w:p w:rsidR="00042C7F" w:rsidRPr="008D742A" w:rsidRDefault="00042C7F" w:rsidP="00042C7F">
      <w:pPr>
        <w:jc w:val="both"/>
        <w:rPr>
          <w:sz w:val="20"/>
          <w:szCs w:val="20"/>
        </w:rPr>
      </w:pPr>
    </w:p>
    <w:p w:rsidR="00042C7F" w:rsidRPr="008D742A" w:rsidRDefault="00042C7F" w:rsidP="00042C7F">
      <w:pPr>
        <w:tabs>
          <w:tab w:val="left" w:pos="9498"/>
        </w:tabs>
        <w:ind w:firstLine="567"/>
        <w:jc w:val="both"/>
        <w:rPr>
          <w:sz w:val="20"/>
          <w:szCs w:val="20"/>
        </w:rPr>
      </w:pPr>
      <w:proofErr w:type="gramStart"/>
      <w:r w:rsidRPr="008D742A">
        <w:rPr>
          <w:b/>
          <w:sz w:val="20"/>
          <w:szCs w:val="20"/>
        </w:rPr>
        <w:t>______________</w:t>
      </w:r>
      <w:r w:rsidRPr="008D742A">
        <w:rPr>
          <w:sz w:val="20"/>
          <w:szCs w:val="20"/>
        </w:rPr>
        <w:t xml:space="preserve"> именуемое в дальнейшем </w:t>
      </w:r>
      <w:r w:rsidRPr="008D742A">
        <w:rPr>
          <w:b/>
          <w:sz w:val="20"/>
          <w:szCs w:val="20"/>
        </w:rPr>
        <w:t>«Страховщик»</w:t>
      </w:r>
      <w:r w:rsidRPr="008D742A">
        <w:rPr>
          <w:sz w:val="20"/>
          <w:szCs w:val="20"/>
        </w:rPr>
        <w:t xml:space="preserve">,  лице __________________________, действующего на основании доверенности _________________, с одной стороны и </w:t>
      </w:r>
      <w:proofErr w:type="gramEnd"/>
    </w:p>
    <w:p w:rsidR="00042C7F" w:rsidRPr="008D742A" w:rsidRDefault="00042C7F" w:rsidP="00042C7F">
      <w:pPr>
        <w:tabs>
          <w:tab w:val="left" w:pos="9498"/>
        </w:tabs>
        <w:ind w:firstLine="567"/>
        <w:jc w:val="both"/>
        <w:rPr>
          <w:sz w:val="20"/>
          <w:szCs w:val="20"/>
        </w:rPr>
      </w:pPr>
      <w:r w:rsidRPr="008D742A">
        <w:rPr>
          <w:b/>
          <w:sz w:val="20"/>
          <w:szCs w:val="20"/>
        </w:rPr>
        <w:t>_______________________-</w:t>
      </w:r>
      <w:r w:rsidRPr="008D742A">
        <w:rPr>
          <w:sz w:val="20"/>
          <w:szCs w:val="20"/>
        </w:rPr>
        <w:t>, именуемое  в дальнейшем «Страхователь», в лице ___________________,  действующего на основании Устава, с другой стороны, а вместе именуемые Стороны, заключили настоящий договор о нижеследующем:</w:t>
      </w:r>
    </w:p>
    <w:p w:rsidR="00042C7F" w:rsidRPr="008D742A" w:rsidRDefault="00042C7F" w:rsidP="00042C7F">
      <w:pPr>
        <w:jc w:val="both"/>
        <w:rPr>
          <w:sz w:val="20"/>
          <w:szCs w:val="20"/>
        </w:rPr>
      </w:pPr>
    </w:p>
    <w:p w:rsidR="00042C7F" w:rsidRPr="008D742A" w:rsidRDefault="00042C7F" w:rsidP="00042C7F">
      <w:pPr>
        <w:numPr>
          <w:ilvl w:val="0"/>
          <w:numId w:val="1"/>
        </w:numPr>
        <w:jc w:val="center"/>
        <w:rPr>
          <w:b/>
          <w:i/>
          <w:sz w:val="20"/>
          <w:szCs w:val="20"/>
          <w:u w:val="single"/>
        </w:rPr>
      </w:pPr>
      <w:r w:rsidRPr="008D742A">
        <w:rPr>
          <w:b/>
          <w:i/>
          <w:sz w:val="20"/>
          <w:szCs w:val="20"/>
          <w:u w:val="single"/>
        </w:rPr>
        <w:t>Общие положения</w:t>
      </w:r>
    </w:p>
    <w:p w:rsidR="00042C7F" w:rsidRPr="008D742A" w:rsidRDefault="00042C7F" w:rsidP="00042C7F">
      <w:pPr>
        <w:ind w:left="360"/>
        <w:rPr>
          <w:b/>
          <w:i/>
          <w:sz w:val="20"/>
          <w:szCs w:val="20"/>
          <w:u w:val="single"/>
        </w:rPr>
      </w:pP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8D742A">
        <w:rPr>
          <w:sz w:val="20"/>
          <w:szCs w:val="20"/>
        </w:rPr>
        <w:t xml:space="preserve">1.1. Договор обязательного страхования гражданской ответственности владельца опасного объекта за причинение вреда в результате аварии на опасном объекте </w:t>
      </w:r>
      <w:proofErr w:type="gramStart"/>
      <w:r w:rsidRPr="008D742A">
        <w:rPr>
          <w:sz w:val="20"/>
          <w:szCs w:val="20"/>
        </w:rPr>
        <w:t>заключается в соответствии с Правилами страхования по письменному Заявлению Страхователя и подтверждается</w:t>
      </w:r>
      <w:proofErr w:type="gramEnd"/>
      <w:r w:rsidRPr="008D742A">
        <w:rPr>
          <w:sz w:val="20"/>
          <w:szCs w:val="20"/>
        </w:rPr>
        <w:t xml:space="preserve"> выдачей страхового полиса (далее по тексту – договор обязательного страхования) на каждый  опасный объект.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8D742A">
        <w:rPr>
          <w:sz w:val="20"/>
          <w:szCs w:val="20"/>
        </w:rPr>
        <w:t xml:space="preserve">1.2. Определения, используемые в настоящем договоре, имеют значение и подлежат </w:t>
      </w:r>
      <w:proofErr w:type="gramStart"/>
      <w:r w:rsidRPr="008D742A">
        <w:rPr>
          <w:sz w:val="20"/>
          <w:szCs w:val="20"/>
        </w:rPr>
        <w:t>толкованию</w:t>
      </w:r>
      <w:proofErr w:type="gramEnd"/>
      <w:r w:rsidRPr="008D742A">
        <w:rPr>
          <w:sz w:val="20"/>
          <w:szCs w:val="20"/>
        </w:rPr>
        <w:t xml:space="preserve"> таким образом, каким они изложены в «Правилах обязательного страхования гражданской ответственности владельца опасного объекта за причинение вреда в результате аварии на опасном объекте» (</w:t>
      </w:r>
      <w:r w:rsidRPr="008D742A">
        <w:rPr>
          <w:i/>
          <w:sz w:val="20"/>
          <w:szCs w:val="20"/>
        </w:rPr>
        <w:t>Постановление Правительства РФ от 03.11.2011г. № 916</w:t>
      </w:r>
      <w:r w:rsidRPr="008D742A">
        <w:rPr>
          <w:sz w:val="20"/>
          <w:szCs w:val="20"/>
        </w:rPr>
        <w:t>), далее по тексту – Правила страхования, которые являются неотъемлемой частью настоящего договора.</w:t>
      </w:r>
    </w:p>
    <w:p w:rsidR="00042C7F" w:rsidRPr="008D742A" w:rsidRDefault="00042C7F" w:rsidP="00042C7F">
      <w:pPr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1.3. В соответствии с настоящим договором и Правилами страхования, Страховщик обязуется за обусловленную Постановлением Правительства РФ от 01.10.2011г. № 808 плату (страховую премию) возместить потерпевшему (им) вред жизни, здоровью или имуществу в результате наступления предусмотренного в Правилах события (страхового случая).</w:t>
      </w:r>
    </w:p>
    <w:p w:rsidR="00042C7F" w:rsidRPr="008D742A" w:rsidRDefault="00042C7F" w:rsidP="00042C7F">
      <w:pPr>
        <w:ind w:firstLine="720"/>
        <w:jc w:val="both"/>
        <w:rPr>
          <w:color w:val="000000"/>
          <w:sz w:val="20"/>
          <w:szCs w:val="20"/>
        </w:rPr>
      </w:pPr>
      <w:r w:rsidRPr="008D742A">
        <w:rPr>
          <w:color w:val="000000"/>
          <w:sz w:val="20"/>
          <w:szCs w:val="20"/>
        </w:rPr>
        <w:t>1.4. Перечень опасных объектов, подлежащих страхованию по настоящему договору, указывается Стра</w:t>
      </w:r>
      <w:r>
        <w:rPr>
          <w:color w:val="000000"/>
          <w:sz w:val="20"/>
          <w:szCs w:val="20"/>
        </w:rPr>
        <w:t xml:space="preserve">хователем в форме Приложения № </w:t>
      </w:r>
      <w:r w:rsidRPr="008D742A">
        <w:rPr>
          <w:color w:val="000000"/>
          <w:sz w:val="20"/>
          <w:szCs w:val="20"/>
        </w:rPr>
        <w:t xml:space="preserve">. </w:t>
      </w:r>
    </w:p>
    <w:p w:rsidR="00042C7F" w:rsidRPr="008D742A" w:rsidRDefault="00042C7F" w:rsidP="00042C7F">
      <w:pPr>
        <w:ind w:firstLine="708"/>
        <w:jc w:val="both"/>
        <w:rPr>
          <w:sz w:val="20"/>
          <w:szCs w:val="20"/>
        </w:rPr>
      </w:pPr>
    </w:p>
    <w:p w:rsidR="00042C7F" w:rsidRPr="008D742A" w:rsidRDefault="00042C7F" w:rsidP="00042C7F">
      <w:pPr>
        <w:ind w:firstLine="708"/>
        <w:jc w:val="center"/>
        <w:rPr>
          <w:b/>
          <w:i/>
          <w:sz w:val="20"/>
          <w:szCs w:val="20"/>
          <w:u w:val="single"/>
        </w:rPr>
      </w:pPr>
      <w:r w:rsidRPr="008D742A">
        <w:rPr>
          <w:b/>
          <w:i/>
          <w:sz w:val="20"/>
          <w:szCs w:val="20"/>
          <w:u w:val="single"/>
        </w:rPr>
        <w:t>2. Объект обязательного страхования, страховой случай</w:t>
      </w:r>
    </w:p>
    <w:p w:rsidR="00042C7F" w:rsidRPr="008D742A" w:rsidRDefault="00042C7F" w:rsidP="00042C7F">
      <w:pPr>
        <w:ind w:firstLine="708"/>
        <w:jc w:val="center"/>
        <w:rPr>
          <w:b/>
          <w:i/>
          <w:sz w:val="20"/>
          <w:szCs w:val="20"/>
          <w:u w:val="single"/>
        </w:rPr>
      </w:pP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2.1. Объектом обязательного страхования являются имущественные интересы  владельца  опасного  объекта, связанные с его обязанностью возместить вред, причиненный потерпевшим.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2.2. Страховым случаем является наступление гражданской ответственности страхователя по обязательствам,  возникающим   вследствие  причинения вреда потерпевшим в период  действия  договора обязательного  страхования, которое влечет за собой обязанность страховщика   произвести страховую выплату потерпевшим.</w:t>
      </w:r>
    </w:p>
    <w:p w:rsidR="00042C7F" w:rsidRPr="008D742A" w:rsidRDefault="00042C7F" w:rsidP="00042C7F">
      <w:pPr>
        <w:ind w:firstLine="708"/>
        <w:jc w:val="both"/>
        <w:rPr>
          <w:color w:val="000000"/>
          <w:sz w:val="20"/>
          <w:szCs w:val="20"/>
          <w:u w:val="single"/>
        </w:rPr>
      </w:pPr>
    </w:p>
    <w:p w:rsidR="00042C7F" w:rsidRPr="008D742A" w:rsidRDefault="00042C7F" w:rsidP="00042C7F">
      <w:pPr>
        <w:ind w:firstLine="708"/>
        <w:jc w:val="center"/>
        <w:rPr>
          <w:b/>
          <w:i/>
          <w:sz w:val="20"/>
          <w:szCs w:val="20"/>
          <w:u w:val="single"/>
        </w:rPr>
      </w:pPr>
      <w:r w:rsidRPr="008D742A">
        <w:rPr>
          <w:b/>
          <w:i/>
          <w:sz w:val="20"/>
          <w:szCs w:val="20"/>
          <w:u w:val="single"/>
        </w:rPr>
        <w:t>3. Страховая сумма, страховая премия и порядок ее уплаты</w:t>
      </w:r>
    </w:p>
    <w:p w:rsidR="00042C7F" w:rsidRPr="008D742A" w:rsidRDefault="00042C7F" w:rsidP="00042C7F">
      <w:pPr>
        <w:ind w:firstLine="708"/>
        <w:jc w:val="center"/>
        <w:rPr>
          <w:b/>
          <w:i/>
          <w:sz w:val="20"/>
          <w:szCs w:val="20"/>
          <w:u w:val="single"/>
        </w:rPr>
      </w:pPr>
    </w:p>
    <w:p w:rsidR="00042C7F" w:rsidRPr="008D742A" w:rsidRDefault="00042C7F" w:rsidP="00042C7F">
      <w:pPr>
        <w:pStyle w:val="ConsPlusTitle"/>
        <w:ind w:firstLine="720"/>
        <w:jc w:val="both"/>
        <w:rPr>
          <w:b w:val="0"/>
          <w:bCs w:val="0"/>
          <w:sz w:val="20"/>
          <w:szCs w:val="20"/>
        </w:rPr>
      </w:pPr>
      <w:r w:rsidRPr="008D742A">
        <w:rPr>
          <w:b w:val="0"/>
          <w:bCs w:val="0"/>
          <w:sz w:val="20"/>
          <w:szCs w:val="20"/>
        </w:rPr>
        <w:t xml:space="preserve">3.1. Страховая сумма по договору обязательного страхования по каждому опасному объекту, в пределах которой Страховщик </w:t>
      </w:r>
      <w:proofErr w:type="gramStart"/>
      <w:r w:rsidRPr="008D742A">
        <w:rPr>
          <w:b w:val="0"/>
          <w:bCs w:val="0"/>
          <w:sz w:val="20"/>
          <w:szCs w:val="20"/>
        </w:rPr>
        <w:t>обязуется при наступлении страхового случая возместить потерпевшим причиненный вред определяется</w:t>
      </w:r>
      <w:proofErr w:type="gramEnd"/>
      <w:r w:rsidRPr="008D742A">
        <w:rPr>
          <w:b w:val="0"/>
          <w:bCs w:val="0"/>
          <w:sz w:val="20"/>
          <w:szCs w:val="20"/>
        </w:rPr>
        <w:t xml:space="preserve"> в соответствии с Федеральным Законом «Об обязательном страховании гражданской ответственности владельца опасного объекта за причинение вреда в результате аварии на опасном объекте» от 27.07.2010г. № 225-ФЗ.</w:t>
      </w:r>
    </w:p>
    <w:p w:rsidR="00042C7F" w:rsidRPr="008D742A" w:rsidRDefault="00042C7F" w:rsidP="00042C7F">
      <w:pPr>
        <w:pStyle w:val="ConsPlusTitle"/>
        <w:ind w:firstLine="720"/>
        <w:jc w:val="both"/>
        <w:rPr>
          <w:b w:val="0"/>
          <w:bCs w:val="0"/>
          <w:sz w:val="20"/>
          <w:szCs w:val="20"/>
        </w:rPr>
      </w:pPr>
      <w:r w:rsidRPr="008D742A">
        <w:rPr>
          <w:b w:val="0"/>
          <w:bCs w:val="0"/>
          <w:sz w:val="20"/>
          <w:szCs w:val="20"/>
        </w:rPr>
        <w:t xml:space="preserve">3.2. Общая страховая сумма по настоящему договору составляет </w:t>
      </w:r>
      <w:r w:rsidRPr="008D742A">
        <w:rPr>
          <w:bCs w:val="0"/>
          <w:sz w:val="20"/>
          <w:szCs w:val="20"/>
        </w:rPr>
        <w:t>________________________.</w:t>
      </w:r>
      <w:r w:rsidRPr="008D742A">
        <w:rPr>
          <w:b w:val="0"/>
          <w:bCs w:val="0"/>
          <w:sz w:val="20"/>
          <w:szCs w:val="20"/>
        </w:rPr>
        <w:t xml:space="preserve"> Страховая сумма по каждому опасному производственному об</w:t>
      </w:r>
      <w:r>
        <w:rPr>
          <w:b w:val="0"/>
          <w:bCs w:val="0"/>
          <w:sz w:val="20"/>
          <w:szCs w:val="20"/>
        </w:rPr>
        <w:t>ъекту определена в Приложении №</w:t>
      </w:r>
      <w:r w:rsidRPr="008D742A">
        <w:rPr>
          <w:b w:val="0"/>
          <w:bCs w:val="0"/>
          <w:sz w:val="20"/>
          <w:szCs w:val="20"/>
        </w:rPr>
        <w:t xml:space="preserve"> к настоящему Договору.</w:t>
      </w:r>
    </w:p>
    <w:p w:rsidR="00042C7F" w:rsidRPr="008D742A" w:rsidRDefault="00042C7F" w:rsidP="00042C7F">
      <w:pPr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3.3. Расчет страховой премии по каждому опасному объекту и суммарной страховой премии осуществляется Страховщиком в соответствии с Постановлением Правительства РФ № 808 от 1 октября   2011г. и прописывается в Приложении №</w:t>
      </w:r>
      <w:r>
        <w:rPr>
          <w:sz w:val="20"/>
          <w:szCs w:val="20"/>
        </w:rPr>
        <w:t xml:space="preserve">  </w:t>
      </w:r>
      <w:r w:rsidRPr="008D742A">
        <w:rPr>
          <w:sz w:val="20"/>
          <w:szCs w:val="20"/>
        </w:rPr>
        <w:t xml:space="preserve"> к настоящему Договору.</w:t>
      </w:r>
    </w:p>
    <w:p w:rsidR="00042C7F" w:rsidRPr="008D742A" w:rsidRDefault="00042C7F" w:rsidP="00042C7F">
      <w:pPr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 xml:space="preserve">3.4. Общая страховая премия по настоящему Договору составляет: </w:t>
      </w:r>
      <w:r w:rsidRPr="008D742A">
        <w:rPr>
          <w:b/>
          <w:sz w:val="20"/>
          <w:szCs w:val="20"/>
        </w:rPr>
        <w:t>___________________________</w:t>
      </w:r>
      <w:r w:rsidRPr="008D742A">
        <w:rPr>
          <w:sz w:val="20"/>
          <w:szCs w:val="20"/>
        </w:rPr>
        <w:t xml:space="preserve"> и уплачивается Страхователем в следующем порядке: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 xml:space="preserve">- в рассрочку  2   равными  платежами, при этом 2-й страховой взнос должен быть уплачен в  срок,   не превышающий 4 месяцев с момента уплаты первого  страхового  взноса   </w:t>
      </w:r>
    </w:p>
    <w:p w:rsidR="00042C7F" w:rsidRPr="008D742A" w:rsidRDefault="00042C7F" w:rsidP="00042C7F">
      <w:pPr>
        <w:ind w:firstLine="708"/>
        <w:jc w:val="both"/>
        <w:rPr>
          <w:sz w:val="20"/>
          <w:szCs w:val="20"/>
        </w:rPr>
      </w:pPr>
    </w:p>
    <w:p w:rsidR="00042C7F" w:rsidRPr="008D742A" w:rsidRDefault="00042C7F" w:rsidP="00042C7F">
      <w:pPr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3.5. При изменении условий договора в течение срока его действия, а также в иных предусмотренных Правилами случаях, страховая премия может быть скорректирована после начала действия договора обязательного страхования в сторону ее уменьшения или увеличения в зависимости от изменившихся сведений, сообщенных Страхователем Страховщику.</w:t>
      </w:r>
    </w:p>
    <w:p w:rsidR="00042C7F" w:rsidRPr="008D742A" w:rsidRDefault="00042C7F" w:rsidP="00042C7F">
      <w:pPr>
        <w:jc w:val="center"/>
        <w:rPr>
          <w:b/>
          <w:i/>
          <w:sz w:val="20"/>
          <w:szCs w:val="20"/>
          <w:u w:val="single"/>
        </w:rPr>
      </w:pPr>
    </w:p>
    <w:p w:rsidR="00042C7F" w:rsidRPr="008D742A" w:rsidRDefault="00042C7F" w:rsidP="00042C7F">
      <w:pPr>
        <w:jc w:val="center"/>
        <w:rPr>
          <w:b/>
          <w:i/>
          <w:sz w:val="20"/>
          <w:szCs w:val="20"/>
          <w:u w:val="single"/>
        </w:rPr>
      </w:pPr>
      <w:r w:rsidRPr="008D742A">
        <w:rPr>
          <w:b/>
          <w:i/>
          <w:sz w:val="20"/>
          <w:szCs w:val="20"/>
          <w:u w:val="single"/>
        </w:rPr>
        <w:t xml:space="preserve">4. Срок действия, порядок заключения и изменения договора </w:t>
      </w:r>
    </w:p>
    <w:p w:rsidR="00042C7F" w:rsidRPr="008D742A" w:rsidRDefault="00042C7F" w:rsidP="00042C7F">
      <w:pPr>
        <w:jc w:val="center"/>
        <w:rPr>
          <w:b/>
          <w:i/>
          <w:sz w:val="20"/>
          <w:szCs w:val="20"/>
          <w:u w:val="single"/>
        </w:rPr>
      </w:pPr>
      <w:r w:rsidRPr="008D742A">
        <w:rPr>
          <w:b/>
          <w:i/>
          <w:sz w:val="20"/>
          <w:szCs w:val="20"/>
          <w:u w:val="single"/>
        </w:rPr>
        <w:t>обязательного страхования</w:t>
      </w:r>
    </w:p>
    <w:p w:rsidR="00042C7F" w:rsidRPr="008D742A" w:rsidRDefault="00042C7F" w:rsidP="00042C7F">
      <w:pPr>
        <w:jc w:val="center"/>
        <w:rPr>
          <w:b/>
          <w:i/>
          <w:sz w:val="20"/>
          <w:szCs w:val="20"/>
          <w:u w:val="single"/>
        </w:rPr>
      </w:pPr>
    </w:p>
    <w:p w:rsidR="00042C7F" w:rsidRPr="008D742A" w:rsidRDefault="00042C7F" w:rsidP="00042C7F">
      <w:pPr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 xml:space="preserve">4.1. Настоящий договор вступает в силу со дня исполнения Страхователем обязанности по уплате страховой премии или первого страхового взноса и действует </w:t>
      </w:r>
      <w:r w:rsidRPr="008D742A">
        <w:rPr>
          <w:b/>
          <w:sz w:val="20"/>
          <w:szCs w:val="20"/>
        </w:rPr>
        <w:t xml:space="preserve">в течение одного года. </w:t>
      </w:r>
      <w:r w:rsidRPr="008D742A">
        <w:rPr>
          <w:sz w:val="20"/>
          <w:szCs w:val="20"/>
        </w:rPr>
        <w:t xml:space="preserve">Срок действия договора обязательного страхования указывается в Полисе.  </w:t>
      </w:r>
    </w:p>
    <w:p w:rsidR="00042C7F" w:rsidRPr="008D742A" w:rsidRDefault="00042C7F" w:rsidP="00042C7F">
      <w:pPr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 xml:space="preserve">4.2. После поступления </w:t>
      </w:r>
      <w:r>
        <w:rPr>
          <w:sz w:val="20"/>
          <w:szCs w:val="20"/>
        </w:rPr>
        <w:t xml:space="preserve">первой части оплаты </w:t>
      </w:r>
      <w:r w:rsidRPr="008D742A">
        <w:rPr>
          <w:sz w:val="20"/>
          <w:szCs w:val="20"/>
        </w:rPr>
        <w:t xml:space="preserve">страховой премии на расчетный счет Страховщика, последний обязуется выдать Страхователю Полис обязательного страхования на каждый опасный объект. Действие договора обязательного страхования распространяется на все страховые случаи, наступившие в срок страхования, указанного в </w:t>
      </w:r>
      <w:r w:rsidRPr="008D742A">
        <w:rPr>
          <w:sz w:val="20"/>
          <w:szCs w:val="20"/>
        </w:rPr>
        <w:lastRenderedPageBreak/>
        <w:t xml:space="preserve">строке «Срок действия договора обязательного страхования». Начало периода страхования по  Полису обязательного страхования  наступает не ранее даты  исполнения Страхователем своей обязанности по уплате страховой премии. </w:t>
      </w:r>
    </w:p>
    <w:p w:rsidR="00042C7F" w:rsidRPr="008D742A" w:rsidRDefault="00042C7F" w:rsidP="00042C7F">
      <w:pPr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4.3. Для заключения договора обязательного страхования Страхователь (представитель Страхователя) представляет Страховщику следующие документы по каждому опасному объекту: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а) заявление  об  обязательном  страховании  по   ф</w:t>
      </w:r>
      <w:r>
        <w:rPr>
          <w:sz w:val="20"/>
          <w:szCs w:val="20"/>
        </w:rPr>
        <w:t xml:space="preserve">орме     согласно приложению N  или </w:t>
      </w:r>
      <w:r w:rsidRPr="008D742A">
        <w:rPr>
          <w:sz w:val="20"/>
          <w:szCs w:val="20"/>
        </w:rPr>
        <w:t xml:space="preserve"> с  приложениями  к  нему,  установленными   порядком  определения вреда;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б) копия свидетельства  о  регистрации  опасного   производственного объекта в государственном  реестре  или  копия  выписки  из   Российского регистра гидротехнических сооружений в соответствии с   законодательством Российской Федерации о безопасности гидротехнических сооружений;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в) копии документов,  подтверждающих  право  собственности   и (или) владения опасным объектом;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г) карта учета опасного производственного объекта в государственном реестре и сведения,  характеризующие  опасный  производственный   объект, подготовленные   в   порядке,   установленном   федеральным    органом исполнительной  власти,  осуществляющим  в  пределах  своей   компетенции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8D742A">
        <w:rPr>
          <w:sz w:val="20"/>
          <w:szCs w:val="20"/>
        </w:rPr>
        <w:t xml:space="preserve">функции по контролю и надзору  в  области  безопасности   соответствующих опасных производственных объектов или гидротехнических сооружений; 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д) сведения о наличии страховых случаев  (при  заключении   договора обязательного страхования на новый срок с другим страховщиком).</w:t>
      </w:r>
    </w:p>
    <w:p w:rsidR="00042C7F" w:rsidRPr="008D742A" w:rsidRDefault="00042C7F" w:rsidP="00042C7F">
      <w:pPr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4.4. В период действия договора обязательного страхования Страхователь обязан незамедлительно сообщать в письменной форме Страховщику об изменении сведений, указанных в заявлении и страховом полисе подтверждающем заключение договора обязательного страхования.</w:t>
      </w:r>
    </w:p>
    <w:p w:rsidR="00042C7F" w:rsidRPr="008D742A" w:rsidRDefault="00042C7F" w:rsidP="00042C7F">
      <w:pPr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 xml:space="preserve">4.5. Настоящий договор распространяется в </w:t>
      </w:r>
      <w:proofErr w:type="spellStart"/>
      <w:r w:rsidRPr="008D742A">
        <w:rPr>
          <w:sz w:val="20"/>
          <w:szCs w:val="20"/>
        </w:rPr>
        <w:t>т.ч</w:t>
      </w:r>
      <w:proofErr w:type="spellEnd"/>
      <w:r w:rsidRPr="008D742A">
        <w:rPr>
          <w:sz w:val="20"/>
          <w:szCs w:val="20"/>
        </w:rPr>
        <w:t>.  на все опасные объекты, появляющиеся в течение срока страхования и не указанные в Приложении № 1 на дату подписания настоящего договора, при условии что  Страхователь в течени</w:t>
      </w:r>
      <w:proofErr w:type="gramStart"/>
      <w:r w:rsidRPr="008D742A">
        <w:rPr>
          <w:sz w:val="20"/>
          <w:szCs w:val="20"/>
        </w:rPr>
        <w:t>и</w:t>
      </w:r>
      <w:proofErr w:type="gramEnd"/>
      <w:r w:rsidRPr="008D742A">
        <w:rPr>
          <w:sz w:val="20"/>
          <w:szCs w:val="20"/>
        </w:rPr>
        <w:t xml:space="preserve"> 5-ти рабочих дней сообщить Страховщику о новом опасном объекте и  предоставить документы в соответствии с п. 4.3. </w:t>
      </w:r>
    </w:p>
    <w:p w:rsidR="00042C7F" w:rsidRPr="008D742A" w:rsidRDefault="00042C7F" w:rsidP="00042C7F">
      <w:pPr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 xml:space="preserve">Страховщик в течение 3-х рабочих дней </w:t>
      </w:r>
      <w:proofErr w:type="gramStart"/>
      <w:r w:rsidRPr="008D742A">
        <w:rPr>
          <w:sz w:val="20"/>
          <w:szCs w:val="20"/>
        </w:rPr>
        <w:t>выставляет Страхователю счет на оплату дополнительной страховой премии и после поступления денег на расчетный счет Страховщика оформляет</w:t>
      </w:r>
      <w:proofErr w:type="gramEnd"/>
      <w:r w:rsidRPr="008D742A">
        <w:rPr>
          <w:sz w:val="20"/>
          <w:szCs w:val="20"/>
        </w:rPr>
        <w:t xml:space="preserve"> Полис обязательного страхования в соответствии с п. 4.1. настоящего договора. Начало периода страхования по  данному Полису обязательного страхования наступает не ранее даты исполнения Страхователем своей обязанности по уплате страховой премии. </w:t>
      </w:r>
    </w:p>
    <w:p w:rsidR="00042C7F" w:rsidRPr="008D742A" w:rsidRDefault="00042C7F" w:rsidP="00042C7F">
      <w:pPr>
        <w:jc w:val="both"/>
        <w:rPr>
          <w:sz w:val="20"/>
          <w:szCs w:val="20"/>
        </w:rPr>
      </w:pPr>
    </w:p>
    <w:p w:rsidR="00042C7F" w:rsidRPr="008D742A" w:rsidRDefault="00042C7F" w:rsidP="00042C7F">
      <w:pPr>
        <w:jc w:val="center"/>
        <w:rPr>
          <w:b/>
          <w:i/>
          <w:sz w:val="20"/>
          <w:szCs w:val="20"/>
          <w:u w:val="single"/>
        </w:rPr>
      </w:pPr>
      <w:r w:rsidRPr="008D742A">
        <w:rPr>
          <w:b/>
          <w:i/>
          <w:sz w:val="20"/>
          <w:szCs w:val="20"/>
          <w:u w:val="single"/>
        </w:rPr>
        <w:t>5. Досрочное прекращение действия договора обязательного страхования</w:t>
      </w:r>
    </w:p>
    <w:p w:rsidR="00042C7F" w:rsidRPr="008D742A" w:rsidRDefault="00042C7F" w:rsidP="00042C7F">
      <w:pPr>
        <w:jc w:val="center"/>
        <w:rPr>
          <w:sz w:val="20"/>
          <w:szCs w:val="20"/>
        </w:rPr>
      </w:pPr>
    </w:p>
    <w:p w:rsidR="00042C7F" w:rsidRPr="008D742A" w:rsidRDefault="00042C7F" w:rsidP="00042C7F">
      <w:pPr>
        <w:ind w:firstLine="540"/>
        <w:jc w:val="both"/>
        <w:rPr>
          <w:color w:val="3366FF"/>
          <w:sz w:val="20"/>
          <w:szCs w:val="20"/>
        </w:rPr>
      </w:pPr>
      <w:r w:rsidRPr="008D742A">
        <w:rPr>
          <w:sz w:val="20"/>
          <w:szCs w:val="20"/>
        </w:rPr>
        <w:t>5.1.</w:t>
      </w:r>
      <w:r w:rsidRPr="008D742A">
        <w:rPr>
          <w:color w:val="3366FF"/>
          <w:sz w:val="20"/>
          <w:szCs w:val="20"/>
        </w:rPr>
        <w:t xml:space="preserve"> </w:t>
      </w:r>
      <w:r w:rsidRPr="008D742A">
        <w:rPr>
          <w:sz w:val="20"/>
          <w:szCs w:val="20"/>
        </w:rPr>
        <w:t xml:space="preserve">Основаниями к досрочному прекращению </w:t>
      </w:r>
      <w:proofErr w:type="gramStart"/>
      <w:r w:rsidRPr="008D742A">
        <w:rPr>
          <w:sz w:val="20"/>
          <w:szCs w:val="20"/>
        </w:rPr>
        <w:t>договора обязательного страхования гражданской ответственности владельца опасного объекта</w:t>
      </w:r>
      <w:proofErr w:type="gramEnd"/>
      <w:r w:rsidRPr="008D742A">
        <w:rPr>
          <w:sz w:val="20"/>
          <w:szCs w:val="20"/>
        </w:rPr>
        <w:t xml:space="preserve"> за причинение вреда в результате аварии на опасном объекте являются основания,  предусмотренные п. </w:t>
      </w:r>
      <w:r>
        <w:rPr>
          <w:sz w:val="20"/>
          <w:szCs w:val="20"/>
        </w:rPr>
        <w:t xml:space="preserve">       </w:t>
      </w:r>
      <w:r w:rsidRPr="008D742A">
        <w:rPr>
          <w:sz w:val="20"/>
          <w:szCs w:val="20"/>
        </w:rPr>
        <w:t xml:space="preserve">Правилами обязательного страхования гражданской ответственности владельца опасного объекта за причинение вреда в результате аварии на опасном объекте. </w:t>
      </w:r>
    </w:p>
    <w:p w:rsidR="00042C7F" w:rsidRPr="008D742A" w:rsidRDefault="00042C7F" w:rsidP="00042C7F">
      <w:pPr>
        <w:ind w:firstLine="540"/>
        <w:jc w:val="both"/>
        <w:rPr>
          <w:color w:val="000000"/>
          <w:sz w:val="20"/>
          <w:szCs w:val="20"/>
        </w:rPr>
      </w:pPr>
      <w:r w:rsidRPr="008D742A">
        <w:rPr>
          <w:sz w:val="20"/>
          <w:szCs w:val="20"/>
        </w:rPr>
        <w:t xml:space="preserve">5.2. В соответствии с п. </w:t>
      </w:r>
      <w:r w:rsidRPr="008D742A">
        <w:rPr>
          <w:color w:val="000000"/>
          <w:sz w:val="20"/>
          <w:szCs w:val="20"/>
        </w:rPr>
        <w:t>48. Правил, действие договора обязательного страхования досрочно прекращается в следующих случаях: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bookmarkStart w:id="1" w:name="63"/>
      <w:bookmarkStart w:id="2" w:name="68"/>
      <w:bookmarkEnd w:id="1"/>
      <w:bookmarkEnd w:id="2"/>
      <w:r w:rsidRPr="008D742A">
        <w:rPr>
          <w:sz w:val="20"/>
          <w:szCs w:val="20"/>
        </w:rPr>
        <w:t>а) прекращения соответствия опасного объекта требованиям к   опасным объектам,   владельцы   которых   обязаны   осуществлять     обязательное страхование;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б) ликвидации  страхователя  -  юридического   лица   или   смерть страхователя - индивидуального предпринимателя, за исключением   случаев, предусмотренных законодательством Российской Федерации;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в) смены владельца опасного  объекта  в  период  действия   договора обязательного страхования,  если  новый  владелец  опасного    объекта не уведомил страховщика в течение 30 календарных дней со дня вступления   во владение опасным объектом  в  письменной  форме.  Договор   обязательного страхования прекращается с  24 часов  местного  времени  последнего  дня указанного 30-дневного срока;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г) прекращения  возможности  наступления   страхового       случая и существования страхового</w:t>
      </w:r>
      <w:r w:rsidRPr="008D742A">
        <w:rPr>
          <w:rFonts w:ascii="Courier New" w:hAnsi="Courier New" w:cs="Courier New"/>
          <w:sz w:val="20"/>
          <w:szCs w:val="20"/>
        </w:rPr>
        <w:t xml:space="preserve"> </w:t>
      </w:r>
      <w:r w:rsidRPr="008D742A">
        <w:rPr>
          <w:sz w:val="20"/>
          <w:szCs w:val="20"/>
        </w:rPr>
        <w:t>риска по обстоятельствам  иным,  чем   страховой случай.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5.3. Договор  обязательного  страхования   может   быть     прекращен (расторгнут) на основе письменного уведомления: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8D742A">
        <w:rPr>
          <w:sz w:val="20"/>
          <w:szCs w:val="20"/>
        </w:rPr>
        <w:t xml:space="preserve">   </w:t>
      </w:r>
      <w:r w:rsidRPr="008D742A">
        <w:rPr>
          <w:sz w:val="20"/>
          <w:szCs w:val="20"/>
        </w:rPr>
        <w:tab/>
        <w:t>а) по требованию страхователя;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8D742A">
        <w:rPr>
          <w:sz w:val="20"/>
          <w:szCs w:val="20"/>
        </w:rPr>
        <w:t xml:space="preserve">    </w:t>
      </w:r>
      <w:r w:rsidRPr="008D742A">
        <w:rPr>
          <w:sz w:val="20"/>
          <w:szCs w:val="20"/>
        </w:rPr>
        <w:tab/>
        <w:t>б) по требованию страховщика в случае  просрочки  уплаты   страховой премии (очередного страхового взноса) более чем на 30 календарных дней;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в) по соглашению сторон.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5.4. Датой   прекращения   (расторжения)   договора     обязательного страхования по требованию страхователя или  страховщика  считается   дата получения другой стороной уведомления, направленного стороной инициатором прекращения действия договора обязательного страхования.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rPr>
          <w:sz w:val="20"/>
          <w:szCs w:val="20"/>
        </w:rPr>
      </w:pPr>
      <w:r w:rsidRPr="008D742A">
        <w:rPr>
          <w:sz w:val="20"/>
          <w:szCs w:val="20"/>
        </w:rPr>
        <w:t>5.5. При  прекращении   (расторжении)   договора   обязательного страхования: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proofErr w:type="gramStart"/>
      <w:r w:rsidRPr="008D742A">
        <w:rPr>
          <w:sz w:val="20"/>
          <w:szCs w:val="20"/>
        </w:rPr>
        <w:t>а) по обстоятельствам, указанным в подпунктах "</w:t>
      </w:r>
      <w:r>
        <w:rPr>
          <w:sz w:val="20"/>
          <w:szCs w:val="20"/>
        </w:rPr>
        <w:t>………….</w:t>
      </w:r>
      <w:r w:rsidRPr="008D742A">
        <w:rPr>
          <w:sz w:val="20"/>
          <w:szCs w:val="20"/>
        </w:rPr>
        <w:t xml:space="preserve"> Правил, страхователь имеет право  потребовать  возврата   части уплаченной  им  страховой  премии  пропорционально  </w:t>
      </w:r>
      <w:proofErr w:type="spellStart"/>
      <w:r w:rsidRPr="008D742A">
        <w:rPr>
          <w:sz w:val="20"/>
          <w:szCs w:val="20"/>
        </w:rPr>
        <w:t>неистекшему</w:t>
      </w:r>
      <w:proofErr w:type="spellEnd"/>
      <w:r w:rsidRPr="008D742A">
        <w:rPr>
          <w:sz w:val="20"/>
          <w:szCs w:val="20"/>
        </w:rPr>
        <w:t xml:space="preserve">   сроку страхования за вычетом произведенных страховщиком  расходов  на   ведение дела и отчислений в резерв для финансирования компенсационных  выплат   в соответствии  с  утвержденной   Правительством   Российской     Федерации структурой тарифной ставки;</w:t>
      </w:r>
      <w:proofErr w:type="gramEnd"/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б) по обстоятельствам, указанным в подпунктах "б" и "г" пункта 48 и подпункта "в" пункта 49 Правил, страховщик имеет право на часть страховой премии пропорционально времени, в течение которого   действовал договор обязательного страхования;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в) по обстоятельствам, указанным в подпунктах "а" и  "б"   пункта 49 Правил, уплаченная страховщику страховая  премия  не   подлежит возврату.</w:t>
      </w:r>
    </w:p>
    <w:p w:rsidR="00042C7F" w:rsidRPr="008D742A" w:rsidRDefault="00042C7F" w:rsidP="00042C7F">
      <w:pPr>
        <w:ind w:firstLine="708"/>
        <w:jc w:val="both"/>
        <w:rPr>
          <w:sz w:val="20"/>
          <w:szCs w:val="20"/>
        </w:rPr>
      </w:pPr>
    </w:p>
    <w:p w:rsidR="00042C7F" w:rsidRPr="008D742A" w:rsidRDefault="00042C7F" w:rsidP="00042C7F">
      <w:pPr>
        <w:jc w:val="center"/>
        <w:rPr>
          <w:b/>
          <w:i/>
          <w:sz w:val="20"/>
          <w:szCs w:val="20"/>
          <w:u w:val="single"/>
        </w:rPr>
      </w:pPr>
      <w:r w:rsidRPr="008D742A">
        <w:rPr>
          <w:b/>
          <w:i/>
          <w:sz w:val="20"/>
          <w:szCs w:val="20"/>
          <w:u w:val="single"/>
        </w:rPr>
        <w:t>6. Определение размера страховой выплаты.</w:t>
      </w:r>
    </w:p>
    <w:p w:rsidR="00042C7F" w:rsidRPr="008D742A" w:rsidRDefault="00042C7F" w:rsidP="00042C7F">
      <w:pPr>
        <w:jc w:val="both"/>
        <w:rPr>
          <w:sz w:val="20"/>
          <w:szCs w:val="20"/>
        </w:rPr>
      </w:pPr>
      <w:r w:rsidRPr="008D742A">
        <w:rPr>
          <w:sz w:val="20"/>
          <w:szCs w:val="20"/>
        </w:rPr>
        <w:tab/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8D742A">
        <w:rPr>
          <w:sz w:val="20"/>
          <w:szCs w:val="20"/>
        </w:rPr>
        <w:lastRenderedPageBreak/>
        <w:tab/>
        <w:t xml:space="preserve">6.1. Размер страховой выплаты в части возмещения вреда, причиненного жизни  потерпевшего,  составляет   </w:t>
      </w:r>
      <w:r>
        <w:rPr>
          <w:sz w:val="20"/>
          <w:szCs w:val="20"/>
        </w:rPr>
        <w:t>__________________</w:t>
      </w:r>
      <w:r w:rsidRPr="008D742A">
        <w:rPr>
          <w:b/>
          <w:sz w:val="20"/>
          <w:szCs w:val="20"/>
        </w:rPr>
        <w:t>рублей</w:t>
      </w:r>
      <w:r w:rsidRPr="008D742A">
        <w:rPr>
          <w:sz w:val="20"/>
          <w:szCs w:val="20"/>
        </w:rPr>
        <w:t xml:space="preserve">.   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Страховая     выплата  осуществляется лицам, имеющим право на возмещение вреда в случае   смерти каждого потерпевшего (кормильца).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Страховая выплата в части возмещения вреда лицам, имеющим право на возмещение вреда в результате смерти каждого потерпевшего (кормильца), осуществляется независимо  от  выплат,  причитающихся  по  другим   видам страхования.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Право  на  возмещение  вреда  в  случае  смерти     потерпевшего (кормильца) имеют лица, состоявшие на иждивении умершего потерпевшего или имевшие ко дню  его  смерти  право  на  получение  от  него   содержания, определяемые  в  соответствии  со  статьей  1088  Гражданского    кодекса Российской Федерации.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Для получения страховой выплаты лицо,  состоящее  на   иждивении умершего потерпевшего или имевшее ко дню его смерти право на получение от него содержания, или его законный представитель представляют страховщику следующие документы: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а) копия свидетельства о смерти потерпевшего (кормильца);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б) свидетельство о браке;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в) свидетельство о рождении ребенка (детей), если  на  дату   смерти умершего  потерпевшего  (кормильца)   на   его   иждивении     находились несовершеннолетние дети, а также его детей, родившихся после его смерти;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г) справка, подтверждающая  факт  установления  инвалидности   лицу, состоящему на иждивении умершего потерпевшего, если на  дату  смерти   на иждивении умершего потерпевшего (кормильца) находились инвалиды;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д) справка  образовательного  учреждения  о  том,  что  член  семьи умершего потерпевшего, имеющий право на возмещение  вреда,  обучается  в образовательном учреждении, если на дату смерти  на  иждивении   умершего потерпевшего (кормильца) находились лица, обучающиеся в   образовательном учреждении;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 xml:space="preserve">е) медицинское заключение,    выданное    в         установленном законодательством    Российской    Федерации    порядке,    заключение медико-социальной или  судебно-медицинской  экспертизы  о   необходимости постороннего ухода, если на  момент  наступления  страхового    случая на иждивении умершего потерпевшего находились  лица,  которые    нуждались </w:t>
      </w:r>
      <w:proofErr w:type="gramStart"/>
      <w:r w:rsidRPr="008D742A">
        <w:rPr>
          <w:sz w:val="20"/>
          <w:szCs w:val="20"/>
        </w:rPr>
        <w:t>в</w:t>
      </w:r>
      <w:proofErr w:type="gramEnd"/>
    </w:p>
    <w:p w:rsidR="00042C7F" w:rsidRPr="008D742A" w:rsidRDefault="00042C7F" w:rsidP="00042C7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proofErr w:type="gramStart"/>
      <w:r w:rsidRPr="008D742A">
        <w:rPr>
          <w:sz w:val="20"/>
          <w:szCs w:val="20"/>
        </w:rPr>
        <w:t>постороннем</w:t>
      </w:r>
      <w:proofErr w:type="gramEnd"/>
      <w:r w:rsidRPr="008D742A">
        <w:rPr>
          <w:sz w:val="20"/>
          <w:szCs w:val="20"/>
        </w:rPr>
        <w:t xml:space="preserve"> уходе;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proofErr w:type="gramStart"/>
      <w:r w:rsidRPr="008D742A">
        <w:rPr>
          <w:sz w:val="20"/>
          <w:szCs w:val="20"/>
        </w:rPr>
        <w:t>ж) справка органа,  осуществляющего  назначение  и  выплату   пенсии нетрудоспособному  гражданину,  справка  службы  занятости,    заключение лечебного учреждения о том, что один из родителей,  супруг  либо   другой член семьи погибшего не работает и занят уходом за  его   родственниками, если на момент наступления  страхового  случая  на  иждивении   погибшего находились  неработающие   члены   семьи,   занятые         уходом за его родственниками.</w:t>
      </w:r>
      <w:proofErr w:type="gramEnd"/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0"/>
          <w:szCs w:val="20"/>
        </w:rPr>
      </w:pPr>
      <w:r w:rsidRPr="008D742A">
        <w:rPr>
          <w:sz w:val="20"/>
          <w:szCs w:val="20"/>
        </w:rPr>
        <w:t xml:space="preserve">6.2. Страховая выплата в части  возмещения  расходов  на   погребение каждого потерпевшего </w:t>
      </w:r>
      <w:proofErr w:type="gramStart"/>
      <w:r w:rsidRPr="008D742A">
        <w:rPr>
          <w:sz w:val="20"/>
          <w:szCs w:val="20"/>
        </w:rPr>
        <w:t>включает в себя расходы на погребение и возмещается</w:t>
      </w:r>
      <w:proofErr w:type="gramEnd"/>
      <w:r w:rsidRPr="008D742A">
        <w:rPr>
          <w:sz w:val="20"/>
          <w:szCs w:val="20"/>
        </w:rPr>
        <w:t xml:space="preserve"> лицу, которое их понесло, в размере не более </w:t>
      </w:r>
      <w:r>
        <w:rPr>
          <w:sz w:val="20"/>
          <w:szCs w:val="20"/>
        </w:rPr>
        <w:t>____________</w:t>
      </w:r>
      <w:r w:rsidRPr="008D742A">
        <w:rPr>
          <w:b/>
          <w:sz w:val="20"/>
          <w:szCs w:val="20"/>
        </w:rPr>
        <w:t xml:space="preserve"> рублей.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При предъявлении требований о возмещении расходов на погребение страховщику представляются: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а) копия свидетельства о смерти потерпевшего и документ с указанием причины смерти;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б) документы,  подтверждающие  размер  произведенных     необходимых расходов на погребение.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 xml:space="preserve">6.3. Размер страховой выплаты в части возмещения вреда, причиненного здоровью потерпевшего, составляет  не  более  </w:t>
      </w:r>
      <w:r>
        <w:rPr>
          <w:sz w:val="20"/>
          <w:szCs w:val="20"/>
        </w:rPr>
        <w:t>_________________</w:t>
      </w:r>
      <w:r w:rsidRPr="008D742A">
        <w:rPr>
          <w:sz w:val="20"/>
          <w:szCs w:val="20"/>
        </w:rPr>
        <w:t>на   каждого потерпевшего, определяется исходя из характера и степени повреждения здоровья по нормативам, устанавливаемым Правительством Российской Федерации в соответствии с Приложением №5 к Правилам страхования.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0"/>
          <w:szCs w:val="20"/>
        </w:rPr>
      </w:pPr>
      <w:r w:rsidRPr="008D742A">
        <w:rPr>
          <w:sz w:val="20"/>
          <w:szCs w:val="20"/>
        </w:rPr>
        <w:t xml:space="preserve">6.4. Размер страховой выплаты в части возмещения вреда, причиненного в связи с нарушением условий жизнедеятельности, определяется  исходя   из понесенных потерпевшим расходов, связанных с переездом к месту временного поселения  и  обратно,  проживанием  в  месте   временного     поселения, приобретением жизненно важных материальных средств, в размере  не   более </w:t>
      </w:r>
      <w:r>
        <w:rPr>
          <w:sz w:val="20"/>
          <w:szCs w:val="20"/>
        </w:rPr>
        <w:t>_____________</w:t>
      </w:r>
      <w:r w:rsidRPr="008D742A">
        <w:rPr>
          <w:b/>
          <w:sz w:val="20"/>
          <w:szCs w:val="20"/>
        </w:rPr>
        <w:t xml:space="preserve">рублей. 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 xml:space="preserve">При отсутствии документов, подтверждающих  расходы  потерпевшего  в связи с проживанием в  месте  временного  поселения,  страховая   выплата определяется исходя </w:t>
      </w:r>
      <w:proofErr w:type="gramStart"/>
      <w:r w:rsidRPr="008D742A">
        <w:rPr>
          <w:sz w:val="20"/>
          <w:szCs w:val="20"/>
        </w:rPr>
        <w:t>из</w:t>
      </w:r>
      <w:proofErr w:type="gramEnd"/>
      <w:r w:rsidRPr="008D742A">
        <w:rPr>
          <w:sz w:val="20"/>
          <w:szCs w:val="20"/>
        </w:rPr>
        <w:t xml:space="preserve"> </w:t>
      </w:r>
      <w:r>
        <w:rPr>
          <w:sz w:val="20"/>
          <w:szCs w:val="20"/>
        </w:rPr>
        <w:t>___________</w:t>
      </w:r>
      <w:r w:rsidRPr="008D742A">
        <w:rPr>
          <w:sz w:val="20"/>
          <w:szCs w:val="20"/>
        </w:rPr>
        <w:t xml:space="preserve"> </w:t>
      </w:r>
      <w:proofErr w:type="gramStart"/>
      <w:r w:rsidRPr="008D742A">
        <w:rPr>
          <w:sz w:val="20"/>
          <w:szCs w:val="20"/>
        </w:rPr>
        <w:t>в</w:t>
      </w:r>
      <w:proofErr w:type="gramEnd"/>
      <w:r w:rsidRPr="008D742A">
        <w:rPr>
          <w:sz w:val="20"/>
          <w:szCs w:val="20"/>
        </w:rPr>
        <w:t xml:space="preserve"> сутки за фактический период нарушения условий жизнедеятельности, но не более 6-месячного временного периода.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 xml:space="preserve">6.5. Размер страховой выплаты в части возмещения вреда, причиненного имуществу  потерпевшего,  определяется  с  учетом   реального     ущерба, причиненного повреждением имущества, в размере не более: 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>
        <w:rPr>
          <w:b/>
          <w:sz w:val="20"/>
          <w:szCs w:val="20"/>
        </w:rPr>
        <w:t>_______________</w:t>
      </w:r>
      <w:r w:rsidRPr="008D742A">
        <w:rPr>
          <w:b/>
          <w:sz w:val="20"/>
          <w:szCs w:val="20"/>
        </w:rPr>
        <w:t>рублей</w:t>
      </w:r>
      <w:r w:rsidRPr="008D742A">
        <w:rPr>
          <w:sz w:val="20"/>
          <w:szCs w:val="20"/>
        </w:rPr>
        <w:t xml:space="preserve"> - в части возмещения вреда, причиненного   имуществу каждого  потерпевшего  -  физического  лица,  за   исключением   вреда, причиненного в связи с нарушением условий жизнедеятельности;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>
        <w:rPr>
          <w:b/>
          <w:sz w:val="20"/>
          <w:szCs w:val="20"/>
        </w:rPr>
        <w:t>___________________</w:t>
      </w:r>
      <w:r w:rsidRPr="008D742A">
        <w:rPr>
          <w:sz w:val="20"/>
          <w:szCs w:val="20"/>
        </w:rPr>
        <w:t xml:space="preserve"> - в части возмещения вреда, причиненного   имуществу каждого потерпевшего - юридического лица.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 xml:space="preserve">Под  реальным  ущербом,  причиненным   потерпевшему  повреждением имущества, понимается стоимостное выражение повреждения или полной гибели имущества  юридических  лиц  (основных  и  оборотных  фондов),   объектов  незавершенного строительства,  имущества  граждан,   сельскохозяйственной продукции и объектов </w:t>
      </w:r>
      <w:proofErr w:type="spellStart"/>
      <w:r w:rsidRPr="008D742A">
        <w:rPr>
          <w:sz w:val="20"/>
          <w:szCs w:val="20"/>
        </w:rPr>
        <w:t>аквакультуры</w:t>
      </w:r>
      <w:proofErr w:type="spellEnd"/>
      <w:r w:rsidRPr="008D742A">
        <w:rPr>
          <w:sz w:val="20"/>
          <w:szCs w:val="20"/>
        </w:rPr>
        <w:t>.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</w:p>
    <w:p w:rsidR="00042C7F" w:rsidRPr="008D742A" w:rsidRDefault="00042C7F" w:rsidP="00042C7F">
      <w:pPr>
        <w:jc w:val="center"/>
        <w:rPr>
          <w:b/>
          <w:i/>
          <w:sz w:val="20"/>
          <w:szCs w:val="20"/>
          <w:u w:val="single"/>
        </w:rPr>
      </w:pPr>
      <w:r w:rsidRPr="008D742A">
        <w:rPr>
          <w:b/>
          <w:i/>
          <w:sz w:val="20"/>
          <w:szCs w:val="20"/>
          <w:u w:val="single"/>
        </w:rPr>
        <w:t>7. Осуществление страховой выплаты.</w:t>
      </w:r>
    </w:p>
    <w:p w:rsidR="00042C7F" w:rsidRPr="008D742A" w:rsidRDefault="00042C7F" w:rsidP="00042C7F">
      <w:pPr>
        <w:jc w:val="both"/>
        <w:rPr>
          <w:sz w:val="20"/>
          <w:szCs w:val="20"/>
        </w:rPr>
      </w:pP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 xml:space="preserve">7.1.  После получения акта о причинах </w:t>
      </w:r>
      <w:proofErr w:type="gramStart"/>
      <w:r w:rsidRPr="008D742A">
        <w:rPr>
          <w:sz w:val="20"/>
          <w:szCs w:val="20"/>
        </w:rPr>
        <w:t>и</w:t>
      </w:r>
      <w:proofErr w:type="gramEnd"/>
      <w:r w:rsidRPr="008D742A">
        <w:rPr>
          <w:sz w:val="20"/>
          <w:szCs w:val="20"/>
        </w:rPr>
        <w:t xml:space="preserve"> об  обстоятельствах   аварии, заявления потерпевшего и документов, подтверждающих причинение  вреда   и его размер, страховщиком в течение </w:t>
      </w:r>
      <w:r w:rsidRPr="008D742A">
        <w:rPr>
          <w:b/>
          <w:sz w:val="20"/>
          <w:szCs w:val="20"/>
        </w:rPr>
        <w:t>20 (Двадцати)</w:t>
      </w:r>
      <w:r w:rsidRPr="008D742A">
        <w:rPr>
          <w:sz w:val="20"/>
          <w:szCs w:val="20"/>
        </w:rPr>
        <w:t xml:space="preserve"> рабочих дней составляется страховой акт.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 xml:space="preserve">7.2. </w:t>
      </w:r>
      <w:proofErr w:type="gramStart"/>
      <w:r w:rsidRPr="008D742A">
        <w:rPr>
          <w:sz w:val="20"/>
          <w:szCs w:val="20"/>
        </w:rPr>
        <w:t>В течение 25 рабочих дней со дня установления причин аварии   в  соответствии с законодательством  Российской  Федерации  о   промышленной  безопасности  опасных  производственных   объектов,     законодательством  Российской  Федерации  о  безопасности   гидротехнических     сооружений,  законодательством Российской Федерации  в  области  защиты    населения и  территорий от чрезвычайных ситуаций и получения заявления потерпевшего о страховой выплате, документов, подтверждающих  причинение  вреда  и   его размер, страховщик обязан осуществить страховую выплату</w:t>
      </w:r>
      <w:proofErr w:type="gramEnd"/>
      <w:r w:rsidRPr="008D742A">
        <w:rPr>
          <w:sz w:val="20"/>
          <w:szCs w:val="20"/>
        </w:rPr>
        <w:t xml:space="preserve"> потерпевшему или направить лицу, обратившемуся с заявлением </w:t>
      </w:r>
      <w:r w:rsidRPr="008D742A">
        <w:rPr>
          <w:sz w:val="20"/>
          <w:szCs w:val="20"/>
        </w:rPr>
        <w:lastRenderedPageBreak/>
        <w:t>о страховой выплате, страховой акт, содержащий мотивированный отказ в страховой выплате.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7.3. Страховая выплата производится: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 xml:space="preserve">а) потерпевшим - физическим лицам, указанным  в   разделах </w:t>
      </w:r>
      <w:r>
        <w:rPr>
          <w:sz w:val="20"/>
          <w:szCs w:val="20"/>
        </w:rPr>
        <w:t>__________</w:t>
      </w:r>
      <w:r w:rsidRPr="008D742A">
        <w:rPr>
          <w:sz w:val="20"/>
          <w:szCs w:val="20"/>
        </w:rPr>
        <w:t>(для потерпевших - физических лиц), - наличными деньгами или путем перечисления на указанный ими банковский счет;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 xml:space="preserve">б) потерпевшим - юридическим лицам, указанным в разделе </w:t>
      </w:r>
      <w:r>
        <w:rPr>
          <w:sz w:val="20"/>
          <w:szCs w:val="20"/>
        </w:rPr>
        <w:t>____</w:t>
      </w:r>
      <w:r w:rsidRPr="008D742A">
        <w:rPr>
          <w:sz w:val="20"/>
          <w:szCs w:val="20"/>
        </w:rPr>
        <w:t>Правил, - путем перечисления на указанный ими банковский счет.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7.4. Возмещение  расходов  страхователя,  произведенных  в     целях уменьшения убытков в связи с аварией на  опасном  объекте,   производится путем безналичного перечисления  денежных  средств  на  банковский   счет страхователя.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7.5.  Днем  исполнения  страховщиком  обязанности  по   осуществлению страховой  выплаты  считается  день списания денежных сре</w:t>
      </w:r>
      <w:proofErr w:type="gramStart"/>
      <w:r w:rsidRPr="008D742A">
        <w:rPr>
          <w:sz w:val="20"/>
          <w:szCs w:val="20"/>
        </w:rPr>
        <w:t>дств с б</w:t>
      </w:r>
      <w:proofErr w:type="gramEnd"/>
      <w:r w:rsidRPr="008D742A">
        <w:rPr>
          <w:sz w:val="20"/>
          <w:szCs w:val="20"/>
        </w:rPr>
        <w:t>анковского счета страховщика или день выплаты денежных средств из   кассы страховщика.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 xml:space="preserve">7.6. В  случае  если  страховые  выплаты  должны  быть   произведены нескольким потерпевшим и сумма их требований, предъявленных   страховщику на день первой страховой выплаты </w:t>
      </w:r>
      <w:proofErr w:type="gramStart"/>
      <w:r w:rsidRPr="008D742A">
        <w:rPr>
          <w:sz w:val="20"/>
          <w:szCs w:val="20"/>
        </w:rPr>
        <w:t>по этому</w:t>
      </w:r>
      <w:proofErr w:type="gramEnd"/>
      <w:r w:rsidRPr="008D742A">
        <w:rPr>
          <w:sz w:val="20"/>
          <w:szCs w:val="20"/>
        </w:rPr>
        <w:t xml:space="preserve"> страховому  случаю,   превышает размер страховой суммы: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а) в первую очередь удовлетворяются требования о возмещении   вреда, причиненного жизни или здоровью потерпевших - физических лиц;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б) во вторую очередь удовлетворяются требования о возмещении вреда, причиненного имуществу потерпевших - физических лиц, в том числе в связи с нарушением условий жизнедеятельности;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в) в третью очередь удовлетворяются требования о возмещении   вреда, причиненного имуществу потерпевших - юридических лиц.</w:t>
      </w:r>
    </w:p>
    <w:p w:rsidR="00042C7F" w:rsidRPr="008D742A" w:rsidRDefault="00042C7F" w:rsidP="00042C7F">
      <w:pPr>
        <w:jc w:val="both"/>
        <w:rPr>
          <w:sz w:val="20"/>
          <w:szCs w:val="20"/>
        </w:rPr>
      </w:pPr>
    </w:p>
    <w:p w:rsidR="00042C7F" w:rsidRPr="008D742A" w:rsidRDefault="00042C7F" w:rsidP="00042C7F">
      <w:pPr>
        <w:jc w:val="center"/>
        <w:rPr>
          <w:b/>
          <w:i/>
          <w:sz w:val="20"/>
          <w:szCs w:val="20"/>
          <w:u w:val="single"/>
        </w:rPr>
      </w:pPr>
      <w:r w:rsidRPr="008D742A">
        <w:rPr>
          <w:b/>
          <w:i/>
          <w:sz w:val="20"/>
          <w:szCs w:val="20"/>
          <w:u w:val="single"/>
        </w:rPr>
        <w:t>8. Порядок разрешения споров</w:t>
      </w:r>
    </w:p>
    <w:p w:rsidR="00042C7F" w:rsidRPr="008D742A" w:rsidRDefault="00042C7F" w:rsidP="00042C7F">
      <w:pPr>
        <w:jc w:val="center"/>
        <w:rPr>
          <w:sz w:val="20"/>
          <w:szCs w:val="20"/>
        </w:rPr>
      </w:pP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>8.1. Споры,  вытекающие  из  договора  обязательного    страхования, разрешаются в соответствии с законодательством Российской Федерации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</w:p>
    <w:p w:rsidR="00042C7F" w:rsidRPr="008D742A" w:rsidRDefault="00042C7F" w:rsidP="00042C7F">
      <w:pPr>
        <w:jc w:val="center"/>
        <w:rPr>
          <w:b/>
          <w:i/>
          <w:sz w:val="20"/>
          <w:szCs w:val="20"/>
          <w:u w:val="single"/>
        </w:rPr>
      </w:pPr>
      <w:r w:rsidRPr="008D742A">
        <w:rPr>
          <w:b/>
          <w:i/>
          <w:sz w:val="20"/>
          <w:szCs w:val="20"/>
          <w:u w:val="single"/>
        </w:rPr>
        <w:t>9. Приложение</w:t>
      </w:r>
    </w:p>
    <w:p w:rsidR="00042C7F" w:rsidRPr="008D742A" w:rsidRDefault="00042C7F" w:rsidP="00042C7F">
      <w:pPr>
        <w:jc w:val="center"/>
        <w:rPr>
          <w:b/>
          <w:i/>
          <w:sz w:val="20"/>
          <w:szCs w:val="20"/>
          <w:u w:val="single"/>
        </w:rPr>
      </w:pPr>
    </w:p>
    <w:p w:rsidR="00042C7F" w:rsidRPr="008D742A" w:rsidRDefault="00042C7F" w:rsidP="00042C7F">
      <w:pPr>
        <w:ind w:firstLine="708"/>
        <w:jc w:val="both"/>
        <w:rPr>
          <w:sz w:val="20"/>
          <w:szCs w:val="20"/>
        </w:rPr>
      </w:pPr>
      <w:r w:rsidRPr="008D742A">
        <w:rPr>
          <w:sz w:val="20"/>
          <w:szCs w:val="20"/>
        </w:rPr>
        <w:t xml:space="preserve">9.1. К настоящему договору </w:t>
      </w:r>
      <w:proofErr w:type="gramStart"/>
      <w:r w:rsidRPr="008D742A">
        <w:rPr>
          <w:sz w:val="20"/>
          <w:szCs w:val="20"/>
        </w:rPr>
        <w:t>прилагаются и являются</w:t>
      </w:r>
      <w:proofErr w:type="gramEnd"/>
      <w:r w:rsidRPr="008D742A">
        <w:rPr>
          <w:sz w:val="20"/>
          <w:szCs w:val="20"/>
        </w:rPr>
        <w:t xml:space="preserve"> его неотъемлемой частью следующие документы: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Pr="008D742A">
        <w:rPr>
          <w:sz w:val="20"/>
          <w:szCs w:val="20"/>
        </w:rPr>
        <w:t xml:space="preserve"> - </w:t>
      </w:r>
      <w:r w:rsidRPr="008D742A">
        <w:rPr>
          <w:color w:val="000000"/>
          <w:sz w:val="20"/>
          <w:szCs w:val="20"/>
        </w:rPr>
        <w:t>Перечень опасных объектов, подлежащих страхованию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Приложение № </w:t>
      </w:r>
      <w:r w:rsidRPr="008D742A">
        <w:rPr>
          <w:sz w:val="20"/>
          <w:szCs w:val="20"/>
        </w:rPr>
        <w:t xml:space="preserve"> – Заявление  об  обязательном  страховании опасного объекта  с  приложениями  к  нему,  установленными   порядком  определения вреда;</w:t>
      </w:r>
    </w:p>
    <w:p w:rsidR="00042C7F" w:rsidRPr="008D742A" w:rsidRDefault="00042C7F" w:rsidP="00042C7F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Приложение № </w:t>
      </w:r>
      <w:r w:rsidRPr="008D742A">
        <w:rPr>
          <w:sz w:val="20"/>
          <w:szCs w:val="20"/>
        </w:rPr>
        <w:t xml:space="preserve"> – Правила обязательного страхования гражданской ответственности владельца опасного объекта за причинение вреда в результате аварии на опасном объекте</w:t>
      </w:r>
    </w:p>
    <w:p w:rsidR="00042C7F" w:rsidRPr="008D742A" w:rsidRDefault="00042C7F" w:rsidP="00042C7F">
      <w:pPr>
        <w:jc w:val="both"/>
        <w:rPr>
          <w:sz w:val="20"/>
          <w:szCs w:val="20"/>
        </w:rPr>
      </w:pPr>
    </w:p>
    <w:p w:rsidR="00042C7F" w:rsidRPr="008D742A" w:rsidRDefault="00042C7F" w:rsidP="00042C7F">
      <w:pPr>
        <w:jc w:val="both"/>
        <w:rPr>
          <w:sz w:val="20"/>
          <w:szCs w:val="20"/>
        </w:rPr>
      </w:pPr>
    </w:p>
    <w:p w:rsidR="00042C7F" w:rsidRPr="008D742A" w:rsidRDefault="00042C7F" w:rsidP="00042C7F">
      <w:pPr>
        <w:jc w:val="center"/>
        <w:rPr>
          <w:b/>
          <w:i/>
          <w:sz w:val="20"/>
          <w:szCs w:val="20"/>
          <w:u w:val="single"/>
        </w:rPr>
      </w:pPr>
      <w:r w:rsidRPr="008D742A">
        <w:rPr>
          <w:b/>
          <w:i/>
          <w:sz w:val="20"/>
          <w:szCs w:val="20"/>
          <w:u w:val="single"/>
        </w:rPr>
        <w:t>Адреса, реквизиты и подписи сторон:</w:t>
      </w:r>
    </w:p>
    <w:p w:rsidR="00042C7F" w:rsidRPr="008D742A" w:rsidRDefault="00042C7F" w:rsidP="00042C7F">
      <w:pPr>
        <w:jc w:val="both"/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8"/>
        <w:gridCol w:w="4968"/>
      </w:tblGrid>
      <w:tr w:rsidR="00042C7F" w:rsidRPr="008D742A" w:rsidTr="004C4E71">
        <w:tc>
          <w:tcPr>
            <w:tcW w:w="4968" w:type="dxa"/>
          </w:tcPr>
          <w:p w:rsidR="00042C7F" w:rsidRPr="008D742A" w:rsidRDefault="00042C7F" w:rsidP="004C4E71">
            <w:pPr>
              <w:pStyle w:val="a7"/>
              <w:ind w:left="0"/>
              <w:jc w:val="center"/>
              <w:rPr>
                <w:b/>
                <w:sz w:val="20"/>
                <w:szCs w:val="20"/>
              </w:rPr>
            </w:pPr>
            <w:r w:rsidRPr="008D742A">
              <w:rPr>
                <w:b/>
                <w:sz w:val="20"/>
                <w:szCs w:val="20"/>
              </w:rPr>
              <w:t>Страховщик</w:t>
            </w:r>
          </w:p>
        </w:tc>
        <w:tc>
          <w:tcPr>
            <w:tcW w:w="4968" w:type="dxa"/>
          </w:tcPr>
          <w:p w:rsidR="00042C7F" w:rsidRPr="008D742A" w:rsidRDefault="00042C7F" w:rsidP="004C4E71">
            <w:pPr>
              <w:pStyle w:val="a7"/>
              <w:spacing w:after="0"/>
              <w:ind w:left="0"/>
              <w:jc w:val="center"/>
              <w:rPr>
                <w:b/>
                <w:sz w:val="20"/>
                <w:szCs w:val="20"/>
              </w:rPr>
            </w:pPr>
            <w:r w:rsidRPr="008D742A">
              <w:rPr>
                <w:b/>
                <w:sz w:val="20"/>
                <w:szCs w:val="20"/>
              </w:rPr>
              <w:t>Страхователь</w:t>
            </w:r>
          </w:p>
        </w:tc>
      </w:tr>
      <w:tr w:rsidR="00042C7F" w:rsidRPr="008D742A" w:rsidTr="004C4E71">
        <w:tc>
          <w:tcPr>
            <w:tcW w:w="4968" w:type="dxa"/>
          </w:tcPr>
          <w:p w:rsidR="00042C7F" w:rsidRPr="008D742A" w:rsidRDefault="00042C7F" w:rsidP="004C4E71">
            <w:pPr>
              <w:pStyle w:val="a7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4968" w:type="dxa"/>
          </w:tcPr>
          <w:p w:rsidR="00042C7F" w:rsidRPr="008D742A" w:rsidRDefault="00042C7F" w:rsidP="004C4E71">
            <w:pPr>
              <w:pStyle w:val="a7"/>
              <w:spacing w:after="0"/>
              <w:ind w:left="0"/>
              <w:rPr>
                <w:sz w:val="20"/>
                <w:szCs w:val="20"/>
              </w:rPr>
            </w:pPr>
          </w:p>
        </w:tc>
      </w:tr>
      <w:tr w:rsidR="00042C7F" w:rsidRPr="008D742A" w:rsidTr="004C4E71">
        <w:tc>
          <w:tcPr>
            <w:tcW w:w="4968" w:type="dxa"/>
          </w:tcPr>
          <w:p w:rsidR="00042C7F" w:rsidRPr="008D742A" w:rsidRDefault="00042C7F" w:rsidP="004C4E71">
            <w:pPr>
              <w:pStyle w:val="a7"/>
              <w:ind w:left="0"/>
              <w:rPr>
                <w:sz w:val="20"/>
                <w:szCs w:val="20"/>
              </w:rPr>
            </w:pPr>
          </w:p>
        </w:tc>
        <w:tc>
          <w:tcPr>
            <w:tcW w:w="4968" w:type="dxa"/>
          </w:tcPr>
          <w:p w:rsidR="00042C7F" w:rsidRPr="008D742A" w:rsidRDefault="00042C7F" w:rsidP="004C4E71">
            <w:pPr>
              <w:pStyle w:val="a7"/>
              <w:spacing w:after="0"/>
              <w:ind w:left="0"/>
              <w:rPr>
                <w:sz w:val="20"/>
                <w:szCs w:val="20"/>
              </w:rPr>
            </w:pPr>
          </w:p>
        </w:tc>
      </w:tr>
      <w:tr w:rsidR="00042C7F" w:rsidRPr="008D742A" w:rsidTr="004C4E71">
        <w:tc>
          <w:tcPr>
            <w:tcW w:w="4968" w:type="dxa"/>
          </w:tcPr>
          <w:p w:rsidR="00042C7F" w:rsidRPr="008D742A" w:rsidRDefault="00042C7F" w:rsidP="004C4E71">
            <w:pPr>
              <w:pStyle w:val="a7"/>
              <w:ind w:left="0"/>
              <w:rPr>
                <w:sz w:val="20"/>
                <w:szCs w:val="20"/>
              </w:rPr>
            </w:pPr>
          </w:p>
        </w:tc>
        <w:tc>
          <w:tcPr>
            <w:tcW w:w="4968" w:type="dxa"/>
          </w:tcPr>
          <w:p w:rsidR="00042C7F" w:rsidRPr="008D742A" w:rsidRDefault="00042C7F" w:rsidP="004C4E71">
            <w:pPr>
              <w:pStyle w:val="a7"/>
              <w:spacing w:after="0"/>
              <w:ind w:left="0"/>
              <w:rPr>
                <w:sz w:val="20"/>
                <w:szCs w:val="20"/>
              </w:rPr>
            </w:pPr>
          </w:p>
        </w:tc>
      </w:tr>
      <w:tr w:rsidR="00042C7F" w:rsidRPr="008D742A" w:rsidTr="004C4E71">
        <w:tc>
          <w:tcPr>
            <w:tcW w:w="4968" w:type="dxa"/>
          </w:tcPr>
          <w:p w:rsidR="00042C7F" w:rsidRPr="008D742A" w:rsidRDefault="00042C7F" w:rsidP="004C4E71">
            <w:pPr>
              <w:pStyle w:val="a7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4968" w:type="dxa"/>
          </w:tcPr>
          <w:p w:rsidR="00042C7F" w:rsidRPr="008D742A" w:rsidRDefault="00042C7F" w:rsidP="004C4E71">
            <w:pPr>
              <w:pStyle w:val="a7"/>
              <w:spacing w:after="0"/>
              <w:ind w:left="0"/>
              <w:rPr>
                <w:sz w:val="20"/>
                <w:szCs w:val="20"/>
              </w:rPr>
            </w:pPr>
          </w:p>
        </w:tc>
      </w:tr>
      <w:tr w:rsidR="00042C7F" w:rsidRPr="008D742A" w:rsidTr="004C4E71">
        <w:tc>
          <w:tcPr>
            <w:tcW w:w="4968" w:type="dxa"/>
          </w:tcPr>
          <w:p w:rsidR="00042C7F" w:rsidRPr="008D742A" w:rsidRDefault="00042C7F" w:rsidP="004C4E71">
            <w:pPr>
              <w:pStyle w:val="a7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4968" w:type="dxa"/>
          </w:tcPr>
          <w:p w:rsidR="00042C7F" w:rsidRPr="008D742A" w:rsidRDefault="00042C7F" w:rsidP="004C4E71">
            <w:pPr>
              <w:pStyle w:val="a7"/>
              <w:spacing w:after="0"/>
              <w:ind w:left="0"/>
              <w:rPr>
                <w:sz w:val="20"/>
                <w:szCs w:val="20"/>
              </w:rPr>
            </w:pPr>
          </w:p>
        </w:tc>
      </w:tr>
      <w:tr w:rsidR="00042C7F" w:rsidRPr="008D742A" w:rsidTr="004C4E71">
        <w:tc>
          <w:tcPr>
            <w:tcW w:w="4968" w:type="dxa"/>
          </w:tcPr>
          <w:p w:rsidR="00042C7F" w:rsidRPr="008D742A" w:rsidRDefault="00042C7F" w:rsidP="004C4E71">
            <w:pPr>
              <w:pStyle w:val="a7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4968" w:type="dxa"/>
          </w:tcPr>
          <w:p w:rsidR="00042C7F" w:rsidRPr="008D742A" w:rsidRDefault="00042C7F" w:rsidP="004C4E71">
            <w:pPr>
              <w:pStyle w:val="a7"/>
              <w:spacing w:after="0"/>
              <w:ind w:left="0"/>
              <w:rPr>
                <w:sz w:val="20"/>
                <w:szCs w:val="20"/>
              </w:rPr>
            </w:pPr>
          </w:p>
        </w:tc>
      </w:tr>
      <w:tr w:rsidR="00042C7F" w:rsidRPr="008D742A" w:rsidTr="004C4E71">
        <w:tc>
          <w:tcPr>
            <w:tcW w:w="4968" w:type="dxa"/>
          </w:tcPr>
          <w:p w:rsidR="00042C7F" w:rsidRPr="008D742A" w:rsidRDefault="00042C7F" w:rsidP="004C4E71">
            <w:pPr>
              <w:pStyle w:val="a7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4968" w:type="dxa"/>
          </w:tcPr>
          <w:p w:rsidR="00042C7F" w:rsidRPr="008D742A" w:rsidRDefault="00042C7F" w:rsidP="004C4E71">
            <w:pPr>
              <w:pStyle w:val="a7"/>
              <w:spacing w:after="0"/>
              <w:ind w:left="0"/>
              <w:rPr>
                <w:sz w:val="20"/>
                <w:szCs w:val="20"/>
              </w:rPr>
            </w:pPr>
          </w:p>
        </w:tc>
      </w:tr>
      <w:tr w:rsidR="00042C7F" w:rsidRPr="008D742A" w:rsidTr="004C4E71">
        <w:tc>
          <w:tcPr>
            <w:tcW w:w="4968" w:type="dxa"/>
          </w:tcPr>
          <w:p w:rsidR="00042C7F" w:rsidRPr="008D742A" w:rsidRDefault="00042C7F" w:rsidP="004C4E71">
            <w:pPr>
              <w:pStyle w:val="a7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4968" w:type="dxa"/>
          </w:tcPr>
          <w:p w:rsidR="00042C7F" w:rsidRPr="008D742A" w:rsidRDefault="00042C7F" w:rsidP="004C4E71">
            <w:pPr>
              <w:pStyle w:val="a7"/>
              <w:spacing w:after="0"/>
              <w:ind w:left="0"/>
              <w:rPr>
                <w:sz w:val="20"/>
                <w:szCs w:val="20"/>
              </w:rPr>
            </w:pPr>
          </w:p>
        </w:tc>
      </w:tr>
      <w:tr w:rsidR="00042C7F" w:rsidRPr="008D742A" w:rsidTr="004C4E71">
        <w:tc>
          <w:tcPr>
            <w:tcW w:w="4968" w:type="dxa"/>
          </w:tcPr>
          <w:p w:rsidR="00042C7F" w:rsidRPr="008D742A" w:rsidRDefault="00042C7F" w:rsidP="004C4E71">
            <w:pPr>
              <w:pStyle w:val="a7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4968" w:type="dxa"/>
          </w:tcPr>
          <w:p w:rsidR="00042C7F" w:rsidRPr="008D742A" w:rsidRDefault="00042C7F" w:rsidP="004C4E71">
            <w:pPr>
              <w:pStyle w:val="a7"/>
              <w:spacing w:after="0"/>
              <w:ind w:left="0"/>
              <w:rPr>
                <w:sz w:val="20"/>
                <w:szCs w:val="20"/>
              </w:rPr>
            </w:pPr>
          </w:p>
        </w:tc>
      </w:tr>
      <w:tr w:rsidR="00042C7F" w:rsidRPr="008D742A" w:rsidTr="004C4E71">
        <w:tc>
          <w:tcPr>
            <w:tcW w:w="4968" w:type="dxa"/>
          </w:tcPr>
          <w:p w:rsidR="00042C7F" w:rsidRPr="008D742A" w:rsidRDefault="00042C7F" w:rsidP="004C4E71">
            <w:pPr>
              <w:pStyle w:val="a7"/>
              <w:ind w:left="0"/>
              <w:rPr>
                <w:sz w:val="20"/>
                <w:szCs w:val="20"/>
              </w:rPr>
            </w:pPr>
          </w:p>
          <w:p w:rsidR="00042C7F" w:rsidRPr="008D742A" w:rsidRDefault="00042C7F" w:rsidP="004C4E71">
            <w:pPr>
              <w:pStyle w:val="a7"/>
              <w:ind w:left="0"/>
              <w:rPr>
                <w:b/>
                <w:sz w:val="20"/>
                <w:szCs w:val="20"/>
              </w:rPr>
            </w:pPr>
            <w:r w:rsidRPr="008D742A">
              <w:rPr>
                <w:b/>
                <w:sz w:val="20"/>
                <w:szCs w:val="20"/>
              </w:rPr>
              <w:t>___________________/___________/</w:t>
            </w:r>
          </w:p>
          <w:p w:rsidR="00042C7F" w:rsidRPr="008D742A" w:rsidRDefault="00042C7F" w:rsidP="004C4E71">
            <w:pPr>
              <w:pStyle w:val="a7"/>
              <w:ind w:left="0"/>
              <w:rPr>
                <w:sz w:val="20"/>
                <w:szCs w:val="20"/>
              </w:rPr>
            </w:pPr>
            <w:r w:rsidRPr="008D742A">
              <w:rPr>
                <w:sz w:val="20"/>
                <w:szCs w:val="20"/>
              </w:rPr>
              <w:t>МП</w:t>
            </w:r>
          </w:p>
        </w:tc>
        <w:tc>
          <w:tcPr>
            <w:tcW w:w="4968" w:type="dxa"/>
          </w:tcPr>
          <w:p w:rsidR="00042C7F" w:rsidRPr="008D742A" w:rsidRDefault="00042C7F" w:rsidP="004C4E71">
            <w:pPr>
              <w:pStyle w:val="a7"/>
              <w:spacing w:after="0"/>
              <w:ind w:left="0"/>
              <w:rPr>
                <w:sz w:val="20"/>
                <w:szCs w:val="20"/>
              </w:rPr>
            </w:pPr>
          </w:p>
          <w:p w:rsidR="00042C7F" w:rsidRPr="008D742A" w:rsidRDefault="00042C7F" w:rsidP="004C4E71">
            <w:pPr>
              <w:pStyle w:val="a7"/>
              <w:spacing w:after="0"/>
              <w:ind w:left="0"/>
              <w:rPr>
                <w:b/>
                <w:sz w:val="20"/>
                <w:szCs w:val="20"/>
              </w:rPr>
            </w:pPr>
            <w:r w:rsidRPr="008D742A">
              <w:rPr>
                <w:b/>
                <w:sz w:val="20"/>
                <w:szCs w:val="20"/>
              </w:rPr>
              <w:t>____________________/______________/</w:t>
            </w:r>
          </w:p>
          <w:p w:rsidR="00042C7F" w:rsidRPr="008D742A" w:rsidRDefault="00042C7F" w:rsidP="004C4E71">
            <w:pPr>
              <w:pStyle w:val="a7"/>
              <w:spacing w:after="0"/>
              <w:ind w:left="0"/>
              <w:rPr>
                <w:sz w:val="20"/>
                <w:szCs w:val="20"/>
              </w:rPr>
            </w:pPr>
            <w:r w:rsidRPr="008D742A">
              <w:rPr>
                <w:sz w:val="20"/>
                <w:szCs w:val="20"/>
              </w:rPr>
              <w:t>МП</w:t>
            </w:r>
          </w:p>
        </w:tc>
      </w:tr>
    </w:tbl>
    <w:p w:rsidR="00042C7F" w:rsidRPr="00703A2F" w:rsidRDefault="00042C7F" w:rsidP="00042C7F">
      <w:pPr>
        <w:ind w:left="180"/>
        <w:jc w:val="right"/>
        <w:rPr>
          <w:sz w:val="21"/>
          <w:szCs w:val="21"/>
        </w:rPr>
      </w:pPr>
    </w:p>
    <w:p w:rsidR="00042C7F" w:rsidRPr="00703A2F" w:rsidRDefault="00042C7F" w:rsidP="00042C7F">
      <w:pPr>
        <w:ind w:left="180"/>
        <w:jc w:val="right"/>
        <w:rPr>
          <w:sz w:val="21"/>
          <w:szCs w:val="21"/>
        </w:rPr>
      </w:pPr>
    </w:p>
    <w:p w:rsidR="00042C7F" w:rsidRPr="00310852" w:rsidRDefault="00042C7F" w:rsidP="00042C7F">
      <w:pPr>
        <w:ind w:left="450"/>
        <w:rPr>
          <w:b/>
          <w:sz w:val="20"/>
          <w:szCs w:val="20"/>
        </w:rPr>
      </w:pPr>
    </w:p>
    <w:p w:rsidR="00042C7F" w:rsidRPr="0058513A" w:rsidRDefault="00042C7F" w:rsidP="00042C7F">
      <w:pPr>
        <w:pStyle w:val="a6"/>
        <w:tabs>
          <w:tab w:val="clear" w:pos="3119"/>
        </w:tabs>
        <w:spacing w:line="240" w:lineRule="auto"/>
        <w:ind w:left="0" w:firstLine="0"/>
        <w:rPr>
          <w:sz w:val="20"/>
          <w:szCs w:val="20"/>
        </w:rPr>
      </w:pPr>
    </w:p>
    <w:p w:rsidR="009A0222" w:rsidRDefault="009A0222"/>
    <w:sectPr w:rsidR="009A0222" w:rsidSect="004C0573">
      <w:footerReference w:type="even" r:id="rId6"/>
      <w:pgSz w:w="11906" w:h="16838" w:code="9"/>
      <w:pgMar w:top="312" w:right="926" w:bottom="323" w:left="851" w:header="340" w:footer="340" w:gutter="0"/>
      <w:pgNumType w:fmt="numberInDash" w:start="1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1E2" w:rsidRDefault="00042C7F" w:rsidP="00023B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51E2" w:rsidRDefault="00042C7F">
    <w:pPr>
      <w:pStyle w:val="a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62B87"/>
    <w:multiLevelType w:val="multilevel"/>
    <w:tmpl w:val="A3B277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C7F"/>
    <w:rsid w:val="00042C7F"/>
    <w:rsid w:val="009A0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C7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42C7F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042C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042C7F"/>
    <w:rPr>
      <w:rFonts w:ascii="Times New Roman" w:hAnsi="Times New Roman" w:cs="Times New Roman"/>
      <w:sz w:val="20"/>
      <w:szCs w:val="20"/>
    </w:rPr>
  </w:style>
  <w:style w:type="paragraph" w:customStyle="1" w:styleId="a6">
    <w:name w:val="Подпункт"/>
    <w:basedOn w:val="a"/>
    <w:rsid w:val="00042C7F"/>
    <w:pPr>
      <w:tabs>
        <w:tab w:val="num" w:pos="3119"/>
      </w:tabs>
      <w:spacing w:line="360" w:lineRule="auto"/>
      <w:ind w:left="3119" w:hanging="1134"/>
      <w:jc w:val="both"/>
    </w:pPr>
  </w:style>
  <w:style w:type="paragraph" w:styleId="a7">
    <w:name w:val="Body Text Indent"/>
    <w:basedOn w:val="a"/>
    <w:link w:val="a8"/>
    <w:rsid w:val="00042C7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042C7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042C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C7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42C7F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042C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042C7F"/>
    <w:rPr>
      <w:rFonts w:ascii="Times New Roman" w:hAnsi="Times New Roman" w:cs="Times New Roman"/>
      <w:sz w:val="20"/>
      <w:szCs w:val="20"/>
    </w:rPr>
  </w:style>
  <w:style w:type="paragraph" w:customStyle="1" w:styleId="a6">
    <w:name w:val="Подпункт"/>
    <w:basedOn w:val="a"/>
    <w:rsid w:val="00042C7F"/>
    <w:pPr>
      <w:tabs>
        <w:tab w:val="num" w:pos="3119"/>
      </w:tabs>
      <w:spacing w:line="360" w:lineRule="auto"/>
      <w:ind w:left="3119" w:hanging="1134"/>
      <w:jc w:val="both"/>
    </w:pPr>
  </w:style>
  <w:style w:type="paragraph" w:styleId="a7">
    <w:name w:val="Body Text Indent"/>
    <w:basedOn w:val="a"/>
    <w:link w:val="a8"/>
    <w:rsid w:val="00042C7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042C7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042C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2761</Words>
  <Characters>15742</Characters>
  <Application>Microsoft Office Word</Application>
  <DocSecurity>0</DocSecurity>
  <Lines>131</Lines>
  <Paragraphs>36</Paragraphs>
  <ScaleCrop>false</ScaleCrop>
  <Company>Hewlett-Packard Company</Company>
  <LinksUpToDate>false</LinksUpToDate>
  <CharactersWithSpaces>18467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Платонова Ирина Ивановна</cp:lastModifiedBy>
  <cp:revision>1</cp:revision>
  <dcterms:created xsi:type="dcterms:W3CDTF">2015-02-02T07:33:00Z</dcterms:created>
  <dcterms:modified xsi:type="dcterms:W3CDTF">2015-02-02T07:36:00Z</dcterms:modified>
</cp:coreProperties>
</file>